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B3" w:rsidRPr="00D553F3" w:rsidRDefault="005009B3" w:rsidP="00F32B2C">
      <w:pPr>
        <w:pStyle w:val="Title"/>
        <w:rPr>
          <w:sz w:val="24"/>
        </w:rPr>
      </w:pPr>
    </w:p>
    <w:p w:rsidR="005009B3" w:rsidRDefault="009F7DAA" w:rsidP="00F32B2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41.75pt">
            <v:imagedata r:id="rId6" o:title="Untitled"/>
          </v:shape>
        </w:pict>
      </w:r>
      <w:r>
        <w:pict>
          <v:shape id="_x0000_i1026" type="#_x0000_t75" style="width:332.25pt;height:16.5pt" o:hrpct="0" o:hralign="center" o:hr="t">
            <v:imagedata r:id="rId7" o:title=""/>
          </v:shape>
        </w:pict>
      </w:r>
    </w:p>
    <w:p w:rsidR="005009B3" w:rsidRPr="00EA5C29" w:rsidRDefault="005009B3" w:rsidP="00B30CCC">
      <w:pPr>
        <w:pStyle w:val="Heading1"/>
        <w:rPr>
          <w:b/>
          <w:bCs/>
          <w:smallCaps/>
          <w:spacing w:val="5"/>
          <w:sz w:val="22"/>
          <w:szCs w:val="20"/>
        </w:rPr>
      </w:pPr>
      <w:r w:rsidRPr="00EA5C29">
        <w:rPr>
          <w:rStyle w:val="BookTitle"/>
          <w:sz w:val="22"/>
          <w:szCs w:val="20"/>
        </w:rPr>
        <w:t>Financial Policy</w:t>
      </w:r>
    </w:p>
    <w:p w:rsidR="005009B3" w:rsidRDefault="005009B3" w:rsidP="00B06DCC">
      <w:pPr>
        <w:jc w:val="both"/>
        <w:rPr>
          <w:rFonts w:ascii="Georgia" w:hAnsi="Georgia"/>
          <w:sz w:val="18"/>
          <w:szCs w:val="20"/>
        </w:rPr>
      </w:pPr>
      <w:r w:rsidRPr="00EA5C29">
        <w:rPr>
          <w:rFonts w:ascii="Georgia" w:hAnsi="Georgia"/>
          <w:sz w:val="18"/>
          <w:szCs w:val="20"/>
        </w:rPr>
        <w:t xml:space="preserve">Thank you for choosing </w:t>
      </w:r>
      <w:r w:rsidRPr="00EA5C29">
        <w:rPr>
          <w:rFonts w:ascii="Georgia" w:hAnsi="Georgia"/>
          <w:i/>
          <w:iCs/>
          <w:sz w:val="18"/>
          <w:szCs w:val="20"/>
        </w:rPr>
        <w:t>John Shoemaker, D.D.S.</w:t>
      </w:r>
      <w:r w:rsidRPr="00EA5C29">
        <w:rPr>
          <w:rFonts w:ascii="Georgia" w:hAnsi="Georgia"/>
          <w:sz w:val="18"/>
          <w:szCs w:val="20"/>
        </w:rPr>
        <w:t xml:space="preserve"> Our primary mission is to deliver the best and most comprehensive dental care available.  An important part of the mission is making the cost of optimal care as easy and manageable for our patients as possible by offering several payment options.</w:t>
      </w:r>
    </w:p>
    <w:p w:rsidR="005009B3" w:rsidRPr="00B86C3E" w:rsidRDefault="005009B3" w:rsidP="00B06DCC">
      <w:pPr>
        <w:jc w:val="both"/>
        <w:rPr>
          <w:rFonts w:ascii="Georgia" w:hAnsi="Georgia"/>
          <w:sz w:val="8"/>
          <w:szCs w:val="20"/>
        </w:rPr>
      </w:pPr>
    </w:p>
    <w:p w:rsidR="005009B3" w:rsidRPr="00EA5C29" w:rsidRDefault="005009B3" w:rsidP="00B30CCC">
      <w:pPr>
        <w:pStyle w:val="Heading1"/>
        <w:rPr>
          <w:b/>
          <w:sz w:val="18"/>
          <w:szCs w:val="20"/>
        </w:rPr>
      </w:pPr>
      <w:r w:rsidRPr="00EA5C29">
        <w:rPr>
          <w:b/>
          <w:sz w:val="18"/>
          <w:szCs w:val="20"/>
        </w:rPr>
        <w:t>Payment Options</w:t>
      </w:r>
    </w:p>
    <w:p w:rsidR="00A8783D" w:rsidRDefault="00A8783D" w:rsidP="00A8783D">
      <w:pPr>
        <w:ind w:left="720"/>
        <w:rPr>
          <w:sz w:val="20"/>
          <w:szCs w:val="20"/>
        </w:rPr>
      </w:pPr>
    </w:p>
    <w:p w:rsidR="005009B3" w:rsidRPr="00C33BF1" w:rsidRDefault="005009B3" w:rsidP="00161166">
      <w:pPr>
        <w:rPr>
          <w:sz w:val="20"/>
          <w:szCs w:val="20"/>
        </w:rPr>
      </w:pPr>
      <w:r>
        <w:rPr>
          <w:sz w:val="20"/>
          <w:szCs w:val="20"/>
        </w:rPr>
        <w:t>.</w:t>
      </w:r>
    </w:p>
    <w:p w:rsidR="005009B3" w:rsidRPr="00A8783D" w:rsidRDefault="005009B3" w:rsidP="00B06DCC">
      <w:pPr>
        <w:numPr>
          <w:ilvl w:val="0"/>
          <w:numId w:val="1"/>
        </w:numPr>
        <w:rPr>
          <w:b/>
          <w:sz w:val="20"/>
          <w:szCs w:val="20"/>
          <w:u w:val="single"/>
        </w:rPr>
      </w:pPr>
      <w:r w:rsidRPr="00375B4E">
        <w:rPr>
          <w:b/>
          <w:sz w:val="20"/>
          <w:szCs w:val="20"/>
          <w:u w:val="single"/>
        </w:rPr>
        <w:t>VISA</w:t>
      </w:r>
      <w:r w:rsidR="00375B4E">
        <w:rPr>
          <w:b/>
          <w:sz w:val="20"/>
          <w:szCs w:val="20"/>
          <w:u w:val="single"/>
        </w:rPr>
        <w:t>,</w:t>
      </w:r>
      <w:r w:rsidRPr="00375B4E">
        <w:rPr>
          <w:b/>
          <w:sz w:val="20"/>
          <w:szCs w:val="20"/>
          <w:u w:val="single"/>
        </w:rPr>
        <w:t xml:space="preserve"> MASTERCARD</w:t>
      </w:r>
      <w:r w:rsidR="00375B4E">
        <w:rPr>
          <w:b/>
          <w:sz w:val="20"/>
          <w:szCs w:val="20"/>
          <w:u w:val="single"/>
        </w:rPr>
        <w:t>, DISCOVER</w:t>
      </w:r>
      <w:r w:rsidRPr="00375B4E">
        <w:rPr>
          <w:sz w:val="20"/>
          <w:szCs w:val="20"/>
        </w:rPr>
        <w:t xml:space="preserve"> </w:t>
      </w:r>
    </w:p>
    <w:p w:rsidR="00A8783D" w:rsidRPr="00A8783D" w:rsidRDefault="00A8783D" w:rsidP="00B06DCC">
      <w:pPr>
        <w:numPr>
          <w:ilvl w:val="0"/>
          <w:numId w:val="1"/>
        </w:numPr>
        <w:rPr>
          <w:b/>
          <w:sz w:val="20"/>
          <w:szCs w:val="20"/>
          <w:u w:val="single"/>
        </w:rPr>
      </w:pPr>
      <w:r w:rsidRPr="00A8783D">
        <w:rPr>
          <w:b/>
          <w:sz w:val="20"/>
          <w:szCs w:val="20"/>
          <w:u w:val="single"/>
        </w:rPr>
        <w:t>Cash or Check</w:t>
      </w:r>
    </w:p>
    <w:p w:rsidR="005009B3" w:rsidRPr="00C33BF1" w:rsidRDefault="005009B3" w:rsidP="00B06DCC">
      <w:pPr>
        <w:numPr>
          <w:ilvl w:val="0"/>
          <w:numId w:val="1"/>
        </w:numPr>
        <w:rPr>
          <w:sz w:val="20"/>
          <w:szCs w:val="20"/>
        </w:rPr>
      </w:pPr>
      <w:r w:rsidRPr="00375B4E">
        <w:rPr>
          <w:b/>
          <w:sz w:val="20"/>
          <w:szCs w:val="20"/>
          <w:u w:val="single"/>
        </w:rPr>
        <w:t>Patients with Insurance</w:t>
      </w:r>
      <w:r w:rsidRPr="00375B4E">
        <w:rPr>
          <w:sz w:val="20"/>
          <w:szCs w:val="20"/>
        </w:rPr>
        <w:t xml:space="preserve">- a partial payment is required at the start of all treatment beyond routine </w:t>
      </w:r>
      <w:r w:rsidRPr="00375B4E">
        <w:rPr>
          <w:sz w:val="20"/>
          <w:szCs w:val="20"/>
        </w:rPr>
        <w:tab/>
      </w:r>
      <w:r w:rsidRPr="00375B4E">
        <w:rPr>
          <w:sz w:val="20"/>
          <w:szCs w:val="20"/>
        </w:rPr>
        <w:tab/>
      </w:r>
      <w:r w:rsidRPr="00375B4E">
        <w:rPr>
          <w:sz w:val="20"/>
          <w:szCs w:val="20"/>
        </w:rPr>
        <w:tab/>
      </w:r>
      <w:r w:rsidRPr="00375B4E">
        <w:rPr>
          <w:sz w:val="20"/>
          <w:szCs w:val="20"/>
        </w:rPr>
        <w:tab/>
        <w:t xml:space="preserve"> cleanings and exam. An update statement will be sent after insurance </w:t>
      </w:r>
      <w:r w:rsidRPr="00375B4E">
        <w:rPr>
          <w:sz w:val="20"/>
          <w:szCs w:val="20"/>
        </w:rPr>
        <w:tab/>
      </w:r>
      <w:r w:rsidRPr="00375B4E">
        <w:rPr>
          <w:sz w:val="20"/>
          <w:szCs w:val="20"/>
        </w:rPr>
        <w:tab/>
      </w:r>
      <w:r w:rsidRPr="00375B4E">
        <w:rPr>
          <w:sz w:val="20"/>
          <w:szCs w:val="20"/>
        </w:rPr>
        <w:tab/>
      </w:r>
      <w:r w:rsidRPr="00375B4E">
        <w:rPr>
          <w:sz w:val="20"/>
          <w:szCs w:val="20"/>
        </w:rPr>
        <w:tab/>
        <w:t xml:space="preserve"> has responded.</w:t>
      </w:r>
    </w:p>
    <w:p w:rsidR="005009B3" w:rsidRPr="00C33BF1" w:rsidRDefault="005009B3" w:rsidP="00FE4F0E">
      <w:pPr>
        <w:numPr>
          <w:ilvl w:val="0"/>
          <w:numId w:val="1"/>
        </w:numPr>
        <w:rPr>
          <w:sz w:val="20"/>
          <w:szCs w:val="20"/>
        </w:rPr>
      </w:pPr>
      <w:r w:rsidRPr="00C33BF1">
        <w:rPr>
          <w:b/>
          <w:sz w:val="20"/>
          <w:szCs w:val="20"/>
          <w:u w:val="single"/>
        </w:rPr>
        <w:t>Patients without Insurance</w:t>
      </w:r>
      <w:r w:rsidRPr="00C33BF1">
        <w:rPr>
          <w:sz w:val="20"/>
          <w:szCs w:val="20"/>
        </w:rPr>
        <w:t>- payment for dental services are due at the time of treatment.</w:t>
      </w:r>
    </w:p>
    <w:p w:rsidR="005009B3" w:rsidRPr="00C354BD" w:rsidRDefault="005009B3" w:rsidP="00FE4F0E">
      <w:pPr>
        <w:numPr>
          <w:ilvl w:val="0"/>
          <w:numId w:val="1"/>
        </w:numPr>
        <w:rPr>
          <w:b/>
          <w:sz w:val="20"/>
          <w:szCs w:val="20"/>
          <w:u w:val="single"/>
        </w:rPr>
      </w:pPr>
      <w:r w:rsidRPr="00C354BD">
        <w:rPr>
          <w:b/>
          <w:sz w:val="20"/>
          <w:szCs w:val="20"/>
          <w:u w:val="single"/>
        </w:rPr>
        <w:t>No Interest with -Care Credit</w:t>
      </w:r>
      <w:r>
        <w:rPr>
          <w:b/>
          <w:sz w:val="20"/>
          <w:szCs w:val="20"/>
          <w:u w:val="single"/>
        </w:rPr>
        <w:t>-</w:t>
      </w:r>
      <w:r w:rsidRPr="00C354BD">
        <w:rPr>
          <w:sz w:val="20"/>
          <w:szCs w:val="20"/>
        </w:rPr>
        <w:t>(6-12 months)</w:t>
      </w:r>
      <w:r>
        <w:rPr>
          <w:sz w:val="20"/>
          <w:szCs w:val="20"/>
        </w:rPr>
        <w:t xml:space="preserve"> and </w:t>
      </w:r>
      <w:r w:rsidRPr="00C354BD">
        <w:rPr>
          <w:sz w:val="20"/>
          <w:szCs w:val="20"/>
        </w:rPr>
        <w:t xml:space="preserve"> </w:t>
      </w:r>
      <w:proofErr w:type="spellStart"/>
      <w:r w:rsidR="00375B4E">
        <w:rPr>
          <w:b/>
          <w:sz w:val="20"/>
          <w:szCs w:val="20"/>
          <w:u w:val="single"/>
        </w:rPr>
        <w:t>Alphaeon</w:t>
      </w:r>
      <w:proofErr w:type="spellEnd"/>
      <w:r w:rsidRPr="00C354BD">
        <w:rPr>
          <w:sz w:val="20"/>
          <w:szCs w:val="20"/>
        </w:rPr>
        <w:t>-(6-</w:t>
      </w:r>
      <w:r w:rsidR="00375B4E">
        <w:rPr>
          <w:sz w:val="20"/>
          <w:szCs w:val="20"/>
        </w:rPr>
        <w:t>12</w:t>
      </w:r>
      <w:r w:rsidRPr="00C354BD">
        <w:rPr>
          <w:sz w:val="20"/>
          <w:szCs w:val="20"/>
        </w:rPr>
        <w:t xml:space="preserve"> months)</w:t>
      </w:r>
    </w:p>
    <w:p w:rsidR="005009B3" w:rsidRPr="00EA5C29" w:rsidRDefault="00375B4E" w:rsidP="00FE4F0E">
      <w:pPr>
        <w:numPr>
          <w:ilvl w:val="0"/>
          <w:numId w:val="1"/>
        </w:numPr>
        <w:rPr>
          <w:sz w:val="18"/>
          <w:szCs w:val="20"/>
        </w:rPr>
      </w:pPr>
      <w:proofErr w:type="gramStart"/>
      <w:r>
        <w:rPr>
          <w:b/>
          <w:sz w:val="20"/>
          <w:szCs w:val="20"/>
          <w:u w:val="single"/>
        </w:rPr>
        <w:t>Proceed</w:t>
      </w:r>
      <w:proofErr w:type="gramEnd"/>
      <w:r>
        <w:rPr>
          <w:b/>
          <w:sz w:val="20"/>
          <w:szCs w:val="20"/>
          <w:u w:val="single"/>
        </w:rPr>
        <w:t xml:space="preserve"> Finance</w:t>
      </w:r>
      <w:r w:rsidR="005009B3" w:rsidRPr="00C354BD">
        <w:rPr>
          <w:sz w:val="20"/>
          <w:szCs w:val="20"/>
        </w:rPr>
        <w:t>- up to 84 months with</w:t>
      </w:r>
      <w:r w:rsidR="005009B3" w:rsidRPr="00C354BD">
        <w:rPr>
          <w:b/>
          <w:sz w:val="20"/>
          <w:szCs w:val="20"/>
        </w:rPr>
        <w:t xml:space="preserve"> finance charg</w:t>
      </w:r>
      <w:r w:rsidR="005009B3" w:rsidRPr="00C354BD">
        <w:rPr>
          <w:b/>
          <w:sz w:val="18"/>
          <w:szCs w:val="20"/>
        </w:rPr>
        <w:t>e</w:t>
      </w:r>
      <w:r w:rsidR="005009B3" w:rsidRPr="00C354BD">
        <w:rPr>
          <w:sz w:val="18"/>
          <w:szCs w:val="20"/>
        </w:rPr>
        <w:t>.</w:t>
      </w:r>
    </w:p>
    <w:p w:rsidR="005009B3" w:rsidRPr="00B86C3E" w:rsidRDefault="005009B3" w:rsidP="00B30CCC">
      <w:pPr>
        <w:rPr>
          <w:b/>
          <w:sz w:val="10"/>
          <w:szCs w:val="20"/>
        </w:rPr>
      </w:pPr>
      <w:r w:rsidRPr="00EA5C29">
        <w:rPr>
          <w:b/>
          <w:sz w:val="18"/>
          <w:szCs w:val="20"/>
        </w:rPr>
        <w:t xml:space="preserve"> </w:t>
      </w:r>
    </w:p>
    <w:p w:rsidR="005009B3" w:rsidRPr="00EA5C29" w:rsidRDefault="005009B3" w:rsidP="00B30CCC">
      <w:pPr>
        <w:rPr>
          <w:rFonts w:ascii="Georgia" w:hAnsi="Georgia"/>
          <w:b/>
          <w:bCs/>
          <w:sz w:val="18"/>
          <w:szCs w:val="20"/>
          <w:u w:val="single"/>
        </w:rPr>
      </w:pPr>
      <w:r w:rsidRPr="00EA5C29">
        <w:rPr>
          <w:rFonts w:ascii="Georgia" w:hAnsi="Georgia"/>
          <w:b/>
          <w:bCs/>
          <w:sz w:val="18"/>
          <w:szCs w:val="20"/>
          <w:u w:val="single"/>
        </w:rPr>
        <w:t>PLEASE NOTE:</w:t>
      </w:r>
    </w:p>
    <w:p w:rsidR="005009B3" w:rsidRPr="00EA5C29" w:rsidRDefault="005009B3" w:rsidP="00B06DCC">
      <w:pPr>
        <w:jc w:val="both"/>
        <w:rPr>
          <w:rFonts w:ascii="Georgia" w:hAnsi="Georgia"/>
          <w:sz w:val="18"/>
          <w:szCs w:val="20"/>
        </w:rPr>
      </w:pPr>
      <w:r w:rsidRPr="00EA5C29">
        <w:rPr>
          <w:rFonts w:ascii="Georgia" w:hAnsi="Georgia"/>
          <w:sz w:val="18"/>
          <w:szCs w:val="20"/>
        </w:rPr>
        <w:t>John Shoemaker, D.D.S. requires payment prior to the completion of your treatment.  If you choose to discontinue care before treatment is complete, your refund will be determined upon review of your case.</w:t>
      </w:r>
    </w:p>
    <w:p w:rsidR="005009B3" w:rsidRPr="00B86C3E" w:rsidRDefault="005009B3" w:rsidP="00B06DCC">
      <w:pPr>
        <w:jc w:val="both"/>
        <w:rPr>
          <w:rFonts w:ascii="Georgia" w:hAnsi="Georgia"/>
          <w:sz w:val="10"/>
          <w:szCs w:val="20"/>
        </w:rPr>
      </w:pPr>
    </w:p>
    <w:p w:rsidR="005009B3" w:rsidRPr="00EA5C29" w:rsidRDefault="005009B3" w:rsidP="00B06DCC">
      <w:pPr>
        <w:jc w:val="both"/>
        <w:rPr>
          <w:rFonts w:ascii="Georgia" w:hAnsi="Georgia"/>
          <w:sz w:val="18"/>
          <w:szCs w:val="20"/>
        </w:rPr>
      </w:pPr>
      <w:r w:rsidRPr="00EA5C29">
        <w:rPr>
          <w:rFonts w:ascii="Georgia" w:hAnsi="Georgia"/>
          <w:sz w:val="18"/>
          <w:szCs w:val="20"/>
        </w:rPr>
        <w:t xml:space="preserve">For plans requiring multiple appointments, alternative payment arrangements may be provided.  For treatment plans on Implants, a </w:t>
      </w:r>
      <w:r w:rsidRPr="00C33BF1">
        <w:rPr>
          <w:rFonts w:ascii="Georgia" w:hAnsi="Georgia"/>
          <w:b/>
          <w:sz w:val="18"/>
          <w:szCs w:val="20"/>
        </w:rPr>
        <w:t>100% deposit</w:t>
      </w:r>
      <w:r w:rsidRPr="00EA5C29">
        <w:rPr>
          <w:rFonts w:ascii="Georgia" w:hAnsi="Georgia"/>
          <w:sz w:val="18"/>
          <w:szCs w:val="20"/>
        </w:rPr>
        <w:t xml:space="preserve"> is required to secure your initial treatment appointment</w:t>
      </w:r>
    </w:p>
    <w:p w:rsidR="005009B3" w:rsidRPr="00B86C3E" w:rsidRDefault="005009B3" w:rsidP="00B30CCC">
      <w:pPr>
        <w:rPr>
          <w:rFonts w:ascii="Georgia" w:hAnsi="Georgia"/>
          <w:sz w:val="8"/>
          <w:szCs w:val="20"/>
        </w:rPr>
      </w:pPr>
    </w:p>
    <w:p w:rsidR="005009B3" w:rsidRDefault="005009B3" w:rsidP="00B30CCC">
      <w:pPr>
        <w:jc w:val="center"/>
        <w:rPr>
          <w:rFonts w:ascii="Georgia" w:hAnsi="Georgia"/>
          <w:b/>
          <w:sz w:val="18"/>
          <w:szCs w:val="20"/>
          <w:u w:val="single"/>
        </w:rPr>
      </w:pPr>
      <w:r w:rsidRPr="00EA5C29">
        <w:rPr>
          <w:rFonts w:ascii="Georgia" w:hAnsi="Georgia"/>
          <w:b/>
          <w:sz w:val="18"/>
          <w:szCs w:val="20"/>
          <w:u w:val="single"/>
        </w:rPr>
        <w:t>FOR OUR PATIENTS WITH DENTAL INSURANCE:</w:t>
      </w:r>
    </w:p>
    <w:p w:rsidR="005009B3" w:rsidRPr="00B86C3E" w:rsidRDefault="005009B3" w:rsidP="00B30CCC">
      <w:pPr>
        <w:jc w:val="center"/>
        <w:rPr>
          <w:rFonts w:ascii="Georgia" w:hAnsi="Georgia"/>
          <w:b/>
          <w:sz w:val="8"/>
          <w:szCs w:val="20"/>
          <w:u w:val="single"/>
        </w:rPr>
      </w:pPr>
    </w:p>
    <w:p w:rsidR="005009B3" w:rsidRDefault="005009B3" w:rsidP="00B06DCC">
      <w:pPr>
        <w:jc w:val="both"/>
        <w:rPr>
          <w:rFonts w:ascii="Georgia" w:hAnsi="Georgia"/>
          <w:i/>
          <w:sz w:val="18"/>
          <w:szCs w:val="20"/>
        </w:rPr>
      </w:pPr>
      <w:r w:rsidRPr="00EA5C29">
        <w:rPr>
          <w:rFonts w:ascii="Georgia" w:hAnsi="Georgia"/>
          <w:i/>
          <w:sz w:val="18"/>
          <w:szCs w:val="20"/>
        </w:rPr>
        <w:t>Because we understand that dental insurance plays a role in helping defray some of the costs of dental care, we would like to share with you the following facts about dental insurance.</w:t>
      </w:r>
    </w:p>
    <w:p w:rsidR="005009B3" w:rsidRPr="00B86C3E" w:rsidRDefault="005009B3" w:rsidP="00B06DCC">
      <w:pPr>
        <w:jc w:val="both"/>
        <w:rPr>
          <w:rFonts w:ascii="Georgia" w:hAnsi="Georgia"/>
          <w:i/>
          <w:sz w:val="6"/>
          <w:szCs w:val="20"/>
        </w:rPr>
      </w:pPr>
    </w:p>
    <w:p w:rsidR="005009B3" w:rsidRPr="00EA5C29" w:rsidRDefault="005009B3" w:rsidP="00B06DCC">
      <w:pPr>
        <w:jc w:val="both"/>
        <w:rPr>
          <w:rFonts w:ascii="Georgia" w:hAnsi="Georgia"/>
          <w:i/>
          <w:sz w:val="18"/>
          <w:szCs w:val="20"/>
        </w:rPr>
      </w:pPr>
      <w:r w:rsidRPr="00EA5C29">
        <w:rPr>
          <w:rFonts w:ascii="Georgia" w:hAnsi="Georgia"/>
          <w:i/>
          <w:sz w:val="18"/>
          <w:szCs w:val="20"/>
        </w:rPr>
        <w:t>Your insurance benefits have been negotiated and purchased by your employer, and offered as a benefit to you.  The contract is between you, your insurance company and your employer.  We are not a party to that contract and do not have any specific information regarding your benefits.</w:t>
      </w:r>
    </w:p>
    <w:p w:rsidR="005009B3" w:rsidRPr="00B86C3E" w:rsidRDefault="005009B3" w:rsidP="00B06DCC">
      <w:pPr>
        <w:jc w:val="both"/>
        <w:rPr>
          <w:rFonts w:ascii="Georgia" w:hAnsi="Georgia"/>
          <w:i/>
          <w:sz w:val="8"/>
          <w:szCs w:val="20"/>
        </w:rPr>
      </w:pPr>
      <w:r w:rsidRPr="00EA5C29">
        <w:rPr>
          <w:rFonts w:ascii="Georgia" w:hAnsi="Georgia"/>
          <w:i/>
          <w:sz w:val="18"/>
          <w:szCs w:val="20"/>
        </w:rPr>
        <w:tab/>
      </w:r>
    </w:p>
    <w:p w:rsidR="005009B3" w:rsidRPr="00EA5C29" w:rsidRDefault="005009B3" w:rsidP="00B06DCC">
      <w:pPr>
        <w:jc w:val="both"/>
        <w:rPr>
          <w:rFonts w:ascii="Georgia" w:hAnsi="Georgia"/>
          <w:i/>
          <w:sz w:val="18"/>
          <w:szCs w:val="20"/>
        </w:rPr>
      </w:pPr>
      <w:r w:rsidRPr="00EA5C29">
        <w:rPr>
          <w:rFonts w:ascii="Georgia" w:hAnsi="Georgia"/>
          <w:i/>
          <w:sz w:val="18"/>
          <w:szCs w:val="20"/>
        </w:rPr>
        <w:t xml:space="preserve">Dental insurance is not meant to pay-all… it is meant only to assist in paying for your dental care. Dental insurance plans have no correlation to actual patient needs. As such, many routine and necessary dental services are not covered, even though you may need those services. Our responsibility is to provide you with the best treatment to meet your needs, not to try to match your care to insurance plan limitation. </w:t>
      </w:r>
    </w:p>
    <w:p w:rsidR="005009B3" w:rsidRPr="00B86C3E" w:rsidRDefault="005009B3" w:rsidP="00B06DCC">
      <w:pPr>
        <w:jc w:val="both"/>
        <w:rPr>
          <w:rFonts w:ascii="Georgia" w:hAnsi="Georgia"/>
          <w:i/>
          <w:sz w:val="8"/>
          <w:szCs w:val="20"/>
        </w:rPr>
      </w:pPr>
      <w:r w:rsidRPr="00EA5C29">
        <w:rPr>
          <w:rFonts w:ascii="Georgia" w:hAnsi="Georgia"/>
          <w:i/>
          <w:sz w:val="18"/>
          <w:szCs w:val="20"/>
        </w:rPr>
        <w:tab/>
      </w:r>
    </w:p>
    <w:p w:rsidR="005009B3" w:rsidRDefault="005009B3" w:rsidP="00B06DCC">
      <w:pPr>
        <w:jc w:val="both"/>
        <w:rPr>
          <w:rFonts w:ascii="Georgia" w:hAnsi="Georgia"/>
          <w:i/>
          <w:sz w:val="18"/>
          <w:szCs w:val="20"/>
        </w:rPr>
      </w:pPr>
      <w:r w:rsidRPr="00EA5C29">
        <w:rPr>
          <w:rFonts w:ascii="Georgia" w:hAnsi="Georgia"/>
          <w:b/>
          <w:i/>
          <w:sz w:val="18"/>
          <w:szCs w:val="20"/>
        </w:rPr>
        <w:t>Many plans actually pay less than what you might expect.</w:t>
      </w:r>
      <w:r w:rsidRPr="00EA5C29">
        <w:rPr>
          <w:rFonts w:ascii="Georgia" w:hAnsi="Georgia"/>
          <w:i/>
          <w:sz w:val="18"/>
          <w:szCs w:val="20"/>
        </w:rPr>
        <w:t xml:space="preserve"> The benefits your plan pays are largely determined by how much your employer or union pays in premiums for the plan. We are happy to submit your claims and assist you in receiving the maximum benefits due to you, but please understand that </w:t>
      </w:r>
      <w:r w:rsidRPr="00EA5C29">
        <w:rPr>
          <w:rFonts w:ascii="Georgia" w:hAnsi="Georgia"/>
          <w:b/>
          <w:i/>
          <w:sz w:val="18"/>
          <w:szCs w:val="20"/>
        </w:rPr>
        <w:t>we cannot accept responsibility for collecting an insurance claim, or for negotiating disputed claims.</w:t>
      </w:r>
      <w:r w:rsidRPr="00EA5C29">
        <w:rPr>
          <w:rFonts w:ascii="Georgia" w:hAnsi="Georgia"/>
          <w:i/>
          <w:sz w:val="18"/>
          <w:szCs w:val="20"/>
        </w:rPr>
        <w:t xml:space="preserve">   </w:t>
      </w:r>
    </w:p>
    <w:p w:rsidR="005009B3" w:rsidRPr="00B86C3E" w:rsidRDefault="005009B3" w:rsidP="00E52208">
      <w:pPr>
        <w:rPr>
          <w:rFonts w:ascii="Georgia" w:hAnsi="Georgia"/>
          <w:i/>
          <w:sz w:val="8"/>
          <w:szCs w:val="20"/>
        </w:rPr>
      </w:pPr>
    </w:p>
    <w:p w:rsidR="005009B3" w:rsidRDefault="005009B3" w:rsidP="00B06DCC">
      <w:pPr>
        <w:jc w:val="both"/>
        <w:rPr>
          <w:rFonts w:ascii="Georgia" w:hAnsi="Georgia"/>
          <w:i/>
          <w:sz w:val="18"/>
          <w:szCs w:val="20"/>
        </w:rPr>
      </w:pPr>
      <w:r w:rsidRPr="00EA5C29">
        <w:rPr>
          <w:rFonts w:ascii="Georgia" w:hAnsi="Georgia"/>
          <w:i/>
          <w:sz w:val="18"/>
          <w:szCs w:val="20"/>
        </w:rPr>
        <w:t>Because we have no guarantee of payment or a specific payment amount from your insurance company, we ask that all of our patients secure financial arrangements prior to their scheduled appointments.</w:t>
      </w:r>
    </w:p>
    <w:p w:rsidR="005009B3" w:rsidRPr="00B86C3E" w:rsidRDefault="005009B3" w:rsidP="00B06DCC">
      <w:pPr>
        <w:jc w:val="both"/>
        <w:rPr>
          <w:rFonts w:ascii="Georgia" w:hAnsi="Georgia"/>
          <w:i/>
          <w:sz w:val="8"/>
          <w:szCs w:val="20"/>
        </w:rPr>
      </w:pPr>
    </w:p>
    <w:p w:rsidR="005009B3" w:rsidRDefault="005009B3" w:rsidP="00B06DCC">
      <w:pPr>
        <w:jc w:val="both"/>
        <w:rPr>
          <w:rFonts w:ascii="Georgia" w:hAnsi="Georgia"/>
          <w:b/>
          <w:sz w:val="18"/>
          <w:szCs w:val="20"/>
        </w:rPr>
      </w:pPr>
      <w:r w:rsidRPr="00EA5C29">
        <w:rPr>
          <w:rFonts w:ascii="Georgia" w:hAnsi="Georgia"/>
          <w:b/>
          <w:sz w:val="18"/>
          <w:szCs w:val="20"/>
        </w:rPr>
        <w:t>If you have any questions, please do not hesitate to ask.  We are here to help you get the dentistry you want or need.</w:t>
      </w:r>
    </w:p>
    <w:p w:rsidR="005009B3" w:rsidRPr="00B86C3E" w:rsidRDefault="005009B3" w:rsidP="00B06DCC">
      <w:pPr>
        <w:jc w:val="both"/>
        <w:rPr>
          <w:rFonts w:ascii="Georgia" w:hAnsi="Georgia"/>
          <w:b/>
          <w:sz w:val="8"/>
          <w:szCs w:val="20"/>
        </w:rPr>
      </w:pPr>
    </w:p>
    <w:p w:rsidR="005009B3" w:rsidRDefault="005009B3" w:rsidP="00B06DCC">
      <w:pPr>
        <w:jc w:val="both"/>
        <w:rPr>
          <w:rFonts w:ascii="Georgia" w:hAnsi="Georgia"/>
          <w:b/>
          <w:sz w:val="18"/>
          <w:szCs w:val="20"/>
        </w:rPr>
      </w:pPr>
      <w:r w:rsidRPr="00EA5C29">
        <w:rPr>
          <w:rFonts w:ascii="Georgia" w:hAnsi="Georgia"/>
          <w:b/>
          <w:sz w:val="18"/>
          <w:szCs w:val="20"/>
        </w:rPr>
        <w:t>I herby assign to the dentist all payment for dental services rendered. I have read and understand the above financial policy. Regardless of insurance coverage, I am responsible for payment of all dental fees for myself and/or my dependents within 90 days. There is no guarantee of refund based on treatment outcome.</w:t>
      </w:r>
    </w:p>
    <w:p w:rsidR="005009B3" w:rsidRPr="00B86C3E" w:rsidRDefault="005009B3" w:rsidP="00B06DCC">
      <w:pPr>
        <w:jc w:val="both"/>
        <w:rPr>
          <w:rFonts w:ascii="Georgia" w:hAnsi="Georgia"/>
          <w:b/>
          <w:sz w:val="8"/>
          <w:szCs w:val="20"/>
        </w:rPr>
      </w:pPr>
    </w:p>
    <w:p w:rsidR="005009B3" w:rsidRPr="00EA5C29" w:rsidRDefault="005009B3" w:rsidP="00B06DCC">
      <w:pPr>
        <w:jc w:val="both"/>
        <w:rPr>
          <w:rFonts w:ascii="Georgia" w:hAnsi="Georgia"/>
          <w:b/>
          <w:sz w:val="18"/>
          <w:szCs w:val="20"/>
        </w:rPr>
      </w:pPr>
      <w:r w:rsidRPr="00EA5C29">
        <w:rPr>
          <w:rFonts w:ascii="Georgia" w:hAnsi="Georgia"/>
          <w:b/>
          <w:sz w:val="18"/>
          <w:szCs w:val="20"/>
        </w:rPr>
        <w:t>I authorize Dr. Shoemaker to furnish information to insurance carriers concerning treatment for my dependents and myself. I understand that Dr. Shoemaker may obtain a check of my credit history in order to ascertain in-office financing options.</w:t>
      </w:r>
    </w:p>
    <w:p w:rsidR="005009B3" w:rsidRDefault="005009B3" w:rsidP="00B06DCC">
      <w:pPr>
        <w:jc w:val="both"/>
        <w:rPr>
          <w:rFonts w:ascii="Georgia" w:hAnsi="Georgia"/>
          <w:sz w:val="20"/>
          <w:szCs w:val="20"/>
        </w:rPr>
      </w:pPr>
    </w:p>
    <w:p w:rsidR="005009B3" w:rsidRPr="00EA5C29" w:rsidRDefault="005009B3" w:rsidP="00B06DCC">
      <w:pPr>
        <w:jc w:val="both"/>
        <w:rPr>
          <w:rFonts w:ascii="Georgia" w:hAnsi="Georgia"/>
          <w:sz w:val="20"/>
          <w:szCs w:val="20"/>
        </w:rPr>
      </w:pPr>
    </w:p>
    <w:p w:rsidR="005009B3" w:rsidRPr="008B3803" w:rsidRDefault="005009B3" w:rsidP="007436B4">
      <w:pPr>
        <w:rPr>
          <w:rFonts w:ascii="Georgia" w:hAnsi="Georgia"/>
          <w:sz w:val="20"/>
          <w:szCs w:val="20"/>
          <w:u w:val="single"/>
        </w:rPr>
      </w:pPr>
      <w:r w:rsidRPr="00EA5C29">
        <w:rPr>
          <w:rFonts w:ascii="Georgia" w:hAnsi="Georgia"/>
          <w:sz w:val="20"/>
          <w:szCs w:val="20"/>
          <w:u w:val="single"/>
        </w:rPr>
        <w:tab/>
      </w:r>
      <w:r w:rsidRPr="00EA5C29">
        <w:rPr>
          <w:rFonts w:ascii="Georgia" w:hAnsi="Georgia"/>
          <w:sz w:val="20"/>
          <w:szCs w:val="20"/>
          <w:u w:val="single"/>
        </w:rPr>
        <w:tab/>
      </w:r>
      <w:r w:rsidRPr="00EA5C29">
        <w:rPr>
          <w:rFonts w:ascii="Georgia" w:hAnsi="Georgia"/>
          <w:sz w:val="20"/>
          <w:szCs w:val="20"/>
          <w:u w:val="single"/>
        </w:rPr>
        <w:tab/>
      </w:r>
      <w:r w:rsidRPr="00EA5C29">
        <w:rPr>
          <w:rFonts w:ascii="Georgia" w:hAnsi="Georgia"/>
          <w:sz w:val="20"/>
          <w:szCs w:val="20"/>
          <w:u w:val="single"/>
        </w:rPr>
        <w:tab/>
      </w:r>
      <w:r w:rsidRPr="00EA5C29">
        <w:rPr>
          <w:rFonts w:ascii="Georgia" w:hAnsi="Georgia"/>
          <w:sz w:val="20"/>
          <w:szCs w:val="20"/>
          <w:u w:val="single"/>
        </w:rPr>
        <w:tab/>
      </w:r>
      <w:r w:rsidRPr="00EA5C29">
        <w:rPr>
          <w:rFonts w:ascii="Georgia" w:hAnsi="Georgia"/>
          <w:sz w:val="20"/>
          <w:szCs w:val="20"/>
          <w:u w:val="single"/>
        </w:rPr>
        <w:tab/>
      </w:r>
      <w:r w:rsidRPr="00EA5C29">
        <w:rPr>
          <w:rFonts w:ascii="Georgia" w:hAnsi="Georgia"/>
          <w:sz w:val="20"/>
          <w:szCs w:val="20"/>
        </w:rPr>
        <w:t xml:space="preserve">  </w:t>
      </w:r>
      <w:r w:rsidRPr="00EA5C29">
        <w:rPr>
          <w:rFonts w:ascii="Georgia" w:hAnsi="Georgia"/>
          <w:sz w:val="20"/>
          <w:szCs w:val="20"/>
        </w:rPr>
        <w:tab/>
      </w:r>
      <w:r w:rsidRPr="00EA5C29">
        <w:rPr>
          <w:rFonts w:ascii="Georgia" w:hAnsi="Georgia"/>
          <w:sz w:val="20"/>
          <w:szCs w:val="20"/>
        </w:rPr>
        <w:tab/>
      </w:r>
      <w:r w:rsidRPr="00EA5C29">
        <w:rPr>
          <w:rFonts w:ascii="Georgia" w:hAnsi="Georgia"/>
          <w:sz w:val="20"/>
          <w:szCs w:val="20"/>
        </w:rPr>
        <w:tab/>
      </w:r>
      <w:r w:rsidRPr="00EA5C29">
        <w:rPr>
          <w:rFonts w:ascii="Georgia" w:hAnsi="Georgia"/>
          <w:sz w:val="20"/>
          <w:szCs w:val="20"/>
          <w:u w:val="single"/>
        </w:rPr>
        <w:tab/>
      </w:r>
      <w:r w:rsidRPr="00EA5C29">
        <w:rPr>
          <w:rFonts w:ascii="Georgia" w:hAnsi="Georgia"/>
          <w:sz w:val="20"/>
          <w:szCs w:val="20"/>
          <w:u w:val="single"/>
        </w:rPr>
        <w:tab/>
      </w:r>
    </w:p>
    <w:p w:rsidR="005009B3" w:rsidRDefault="005009B3" w:rsidP="008B3803">
      <w:pPr>
        <w:rPr>
          <w:rFonts w:ascii="Georgia" w:hAnsi="Georgia"/>
          <w:u w:val="single"/>
        </w:rPr>
      </w:pPr>
      <w:r w:rsidRPr="00EA5C29">
        <w:rPr>
          <w:rFonts w:ascii="Georgia" w:hAnsi="Georgia"/>
          <w:sz w:val="20"/>
          <w:szCs w:val="20"/>
        </w:rPr>
        <w:t>Signature</w:t>
      </w:r>
      <w:r w:rsidRPr="00EA5C29">
        <w:rPr>
          <w:rFonts w:ascii="Georgia" w:hAnsi="Georgia"/>
          <w:sz w:val="20"/>
          <w:szCs w:val="20"/>
        </w:rPr>
        <w:tab/>
      </w:r>
      <w:r w:rsidRPr="00EA5C29">
        <w:rPr>
          <w:rFonts w:ascii="Georgia" w:hAnsi="Georgia"/>
          <w:sz w:val="20"/>
          <w:szCs w:val="20"/>
        </w:rPr>
        <w:tab/>
      </w:r>
      <w:r w:rsidRPr="00EA5C29">
        <w:rPr>
          <w:rFonts w:ascii="Georgia" w:hAnsi="Georgia"/>
          <w:sz w:val="20"/>
          <w:szCs w:val="20"/>
        </w:rPr>
        <w:tab/>
      </w:r>
      <w:r w:rsidRPr="00EA5C29">
        <w:rPr>
          <w:rFonts w:ascii="Georgia" w:hAnsi="Georgia"/>
          <w:sz w:val="20"/>
          <w:szCs w:val="20"/>
        </w:rPr>
        <w:tab/>
      </w:r>
      <w:r w:rsidRPr="00EA5C29">
        <w:rPr>
          <w:rFonts w:ascii="Georgia" w:hAnsi="Georgia"/>
          <w:sz w:val="20"/>
          <w:szCs w:val="20"/>
        </w:rPr>
        <w:tab/>
      </w:r>
      <w:r w:rsidRPr="00EA5C29">
        <w:rPr>
          <w:rFonts w:ascii="Georgia" w:hAnsi="Georgia"/>
          <w:sz w:val="20"/>
          <w:szCs w:val="20"/>
        </w:rPr>
        <w:tab/>
        <w:t xml:space="preserve">          </w:t>
      </w:r>
      <w:r>
        <w:rPr>
          <w:rFonts w:ascii="Georgia" w:hAnsi="Georgia"/>
          <w:sz w:val="20"/>
          <w:szCs w:val="20"/>
        </w:rPr>
        <w:tab/>
      </w:r>
      <w:r>
        <w:rPr>
          <w:rFonts w:ascii="Georgia" w:hAnsi="Georgia"/>
          <w:sz w:val="20"/>
          <w:szCs w:val="20"/>
        </w:rPr>
        <w:tab/>
      </w:r>
      <w:r w:rsidRPr="00EA5C29">
        <w:rPr>
          <w:rFonts w:ascii="Georgia" w:hAnsi="Georgia"/>
          <w:sz w:val="20"/>
          <w:szCs w:val="20"/>
        </w:rPr>
        <w:t>Date</w:t>
      </w:r>
    </w:p>
    <w:p w:rsidR="005009B3" w:rsidRDefault="005009B3" w:rsidP="008B3803">
      <w:pPr>
        <w:rPr>
          <w:rFonts w:ascii="Georgia" w:hAnsi="Georgia"/>
          <w:sz w:val="20"/>
          <w:szCs w:val="20"/>
          <w:u w:val="single"/>
        </w:rPr>
      </w:pPr>
      <w:r>
        <w:rPr>
          <w:rFonts w:ascii="Georgia" w:hAnsi="Georgia"/>
          <w:sz w:val="20"/>
          <w:szCs w:val="20"/>
          <w:u w:val="single"/>
        </w:rPr>
        <w:t>_______</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rsidR="005009B3" w:rsidRPr="008B3803" w:rsidRDefault="005009B3" w:rsidP="008B3803">
      <w:pPr>
        <w:rPr>
          <w:rFonts w:ascii="Georgia" w:hAnsi="Georgia"/>
          <w:sz w:val="20"/>
          <w:szCs w:val="20"/>
          <w:u w:val="single"/>
        </w:rPr>
      </w:pPr>
      <w:r>
        <w:rPr>
          <w:rFonts w:ascii="Georgia" w:hAnsi="Georgia"/>
          <w:sz w:val="20"/>
          <w:szCs w:val="20"/>
        </w:rPr>
        <w:t>Patient Name</w:t>
      </w:r>
      <w:r>
        <w:rPr>
          <w:rFonts w:ascii="Georgia" w:hAnsi="Georgia"/>
          <w:sz w:val="20"/>
          <w:szCs w:val="20"/>
        </w:rPr>
        <w:tab/>
        <w:t>(please print)</w:t>
      </w:r>
    </w:p>
    <w:sectPr w:rsidR="005009B3" w:rsidRPr="008B3803" w:rsidSect="00EA5C29">
      <w:pgSz w:w="12240" w:h="15840"/>
      <w:pgMar w:top="0" w:right="1800" w:bottom="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F33E6"/>
    <w:multiLevelType w:val="hybridMultilevel"/>
    <w:tmpl w:val="9B1E6A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B2C"/>
    <w:rsid w:val="00000C62"/>
    <w:rsid w:val="00004B87"/>
    <w:rsid w:val="000A298B"/>
    <w:rsid w:val="00117250"/>
    <w:rsid w:val="00161166"/>
    <w:rsid w:val="002240C1"/>
    <w:rsid w:val="00273BB7"/>
    <w:rsid w:val="00375B4E"/>
    <w:rsid w:val="003B2B05"/>
    <w:rsid w:val="003F3339"/>
    <w:rsid w:val="00416AFB"/>
    <w:rsid w:val="004A62E7"/>
    <w:rsid w:val="005009B3"/>
    <w:rsid w:val="005262E9"/>
    <w:rsid w:val="00544FFF"/>
    <w:rsid w:val="00550E40"/>
    <w:rsid w:val="0058567F"/>
    <w:rsid w:val="005C0C0A"/>
    <w:rsid w:val="006F6CC9"/>
    <w:rsid w:val="007436B4"/>
    <w:rsid w:val="0079456C"/>
    <w:rsid w:val="00797E6E"/>
    <w:rsid w:val="007B0665"/>
    <w:rsid w:val="007D0ECD"/>
    <w:rsid w:val="008B3803"/>
    <w:rsid w:val="008E1E52"/>
    <w:rsid w:val="008F7A1E"/>
    <w:rsid w:val="009C5C94"/>
    <w:rsid w:val="009E1744"/>
    <w:rsid w:val="009F5224"/>
    <w:rsid w:val="009F7DAA"/>
    <w:rsid w:val="00A24682"/>
    <w:rsid w:val="00A82FE9"/>
    <w:rsid w:val="00A8783D"/>
    <w:rsid w:val="00AD5368"/>
    <w:rsid w:val="00B06DCC"/>
    <w:rsid w:val="00B24EBE"/>
    <w:rsid w:val="00B30CCC"/>
    <w:rsid w:val="00B44A02"/>
    <w:rsid w:val="00B566BC"/>
    <w:rsid w:val="00B86C3E"/>
    <w:rsid w:val="00C33BF1"/>
    <w:rsid w:val="00C354BD"/>
    <w:rsid w:val="00C43DEC"/>
    <w:rsid w:val="00CA1318"/>
    <w:rsid w:val="00D553F3"/>
    <w:rsid w:val="00E52208"/>
    <w:rsid w:val="00E86E6E"/>
    <w:rsid w:val="00EA5C29"/>
    <w:rsid w:val="00EB7E57"/>
    <w:rsid w:val="00F32B2C"/>
    <w:rsid w:val="00F53C47"/>
    <w:rsid w:val="00FB70D4"/>
    <w:rsid w:val="00FE4F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B2C"/>
    <w:rPr>
      <w:sz w:val="24"/>
      <w:szCs w:val="24"/>
    </w:rPr>
  </w:style>
  <w:style w:type="paragraph" w:styleId="Heading1">
    <w:name w:val="heading 1"/>
    <w:basedOn w:val="Normal"/>
    <w:next w:val="Normal"/>
    <w:link w:val="Heading1Char"/>
    <w:uiPriority w:val="99"/>
    <w:qFormat/>
    <w:rsid w:val="00F32B2C"/>
    <w:pPr>
      <w:keepNext/>
      <w:jc w:val="center"/>
      <w:outlineLvl w:val="0"/>
    </w:pPr>
    <w:rPr>
      <w:rFonts w:ascii="Georgia" w:hAnsi="Georgia"/>
      <w:u w:val="single"/>
    </w:rPr>
  </w:style>
  <w:style w:type="paragraph" w:styleId="Heading2">
    <w:name w:val="heading 2"/>
    <w:basedOn w:val="Normal"/>
    <w:next w:val="Normal"/>
    <w:link w:val="Heading2Char"/>
    <w:uiPriority w:val="99"/>
    <w:qFormat/>
    <w:rsid w:val="00F32B2C"/>
    <w:pPr>
      <w:keepNext/>
      <w:outlineLvl w:val="1"/>
    </w:pPr>
    <w:rPr>
      <w:rFonts w:ascii="Georgia" w:hAnsi="Georgi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BB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73BB7"/>
    <w:rPr>
      <w:rFonts w:ascii="Cambria" w:hAnsi="Cambria" w:cs="Times New Roman"/>
      <w:b/>
      <w:bCs/>
      <w:i/>
      <w:iCs/>
      <w:sz w:val="28"/>
      <w:szCs w:val="28"/>
    </w:rPr>
  </w:style>
  <w:style w:type="paragraph" w:styleId="Title">
    <w:name w:val="Title"/>
    <w:basedOn w:val="Normal"/>
    <w:link w:val="TitleChar"/>
    <w:uiPriority w:val="99"/>
    <w:qFormat/>
    <w:rsid w:val="00F32B2C"/>
    <w:pPr>
      <w:jc w:val="center"/>
    </w:pPr>
    <w:rPr>
      <w:rFonts w:ascii="Monotype Corsiva" w:hAnsi="Monotype Corsiva"/>
      <w:b/>
      <w:bCs/>
      <w:sz w:val="48"/>
    </w:rPr>
  </w:style>
  <w:style w:type="character" w:customStyle="1" w:styleId="TitleChar">
    <w:name w:val="Title Char"/>
    <w:basedOn w:val="DefaultParagraphFont"/>
    <w:link w:val="Title"/>
    <w:uiPriority w:val="99"/>
    <w:locked/>
    <w:rsid w:val="00273BB7"/>
    <w:rPr>
      <w:rFonts w:ascii="Cambria" w:hAnsi="Cambria" w:cs="Times New Roman"/>
      <w:b/>
      <w:bCs/>
      <w:kern w:val="28"/>
      <w:sz w:val="32"/>
      <w:szCs w:val="32"/>
    </w:rPr>
  </w:style>
  <w:style w:type="character" w:styleId="BookTitle">
    <w:name w:val="Book Title"/>
    <w:basedOn w:val="DefaultParagraphFont"/>
    <w:uiPriority w:val="99"/>
    <w:qFormat/>
    <w:rsid w:val="00FE4F0E"/>
    <w:rPr>
      <w:rFonts w:cs="Times New Roman"/>
      <w:b/>
      <w:bCs/>
      <w:smallCaps/>
      <w:spacing w:val="5"/>
    </w:rPr>
  </w:style>
  <w:style w:type="character" w:styleId="Hyperlink">
    <w:name w:val="Hyperlink"/>
    <w:basedOn w:val="DefaultParagraphFont"/>
    <w:uiPriority w:val="99"/>
    <w:rsid w:val="00A2468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50C68-6773-4CA3-A17A-8A31931F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562</Words>
  <Characters>2958</Characters>
  <Application>Microsoft Office Word</Application>
  <DocSecurity>0</DocSecurity>
  <Lines>24</Lines>
  <Paragraphs>7</Paragraphs>
  <ScaleCrop>false</ScaleCrop>
  <Company>DDS</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
  <dc:creator>Dr</dc:creator>
  <cp:keywords/>
  <dc:description/>
  <cp:lastModifiedBy>Win1</cp:lastModifiedBy>
  <cp:revision>11</cp:revision>
  <cp:lastPrinted>2021-04-21T20:52:00Z</cp:lastPrinted>
  <dcterms:created xsi:type="dcterms:W3CDTF">2012-06-29T16:04:00Z</dcterms:created>
  <dcterms:modified xsi:type="dcterms:W3CDTF">2021-07-28T21:08:00Z</dcterms:modified>
</cp:coreProperties>
</file>